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4C" w:rsidRPr="00443032" w:rsidRDefault="00BF4D4C" w:rsidP="00BF4D4C">
      <w:pPr>
        <w:jc w:val="center"/>
        <w:rPr>
          <w:b/>
          <w:sz w:val="28"/>
          <w:szCs w:val="28"/>
        </w:rPr>
      </w:pPr>
      <w:r w:rsidRPr="00443032">
        <w:rPr>
          <w:b/>
          <w:sz w:val="28"/>
          <w:szCs w:val="28"/>
        </w:rPr>
        <w:t xml:space="preserve">Требования к организации и проведению </w:t>
      </w:r>
    </w:p>
    <w:p w:rsidR="00BF4D4C" w:rsidRPr="00443032" w:rsidRDefault="00594BA3" w:rsidP="00BF4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</w:t>
      </w:r>
      <w:r w:rsidR="00BF4D4C" w:rsidRPr="00443032">
        <w:rPr>
          <w:b/>
          <w:sz w:val="28"/>
          <w:szCs w:val="28"/>
        </w:rPr>
        <w:t xml:space="preserve">льного этапа олимпиады по </w:t>
      </w:r>
      <w:r w:rsidR="00BF4D4C">
        <w:rPr>
          <w:b/>
          <w:sz w:val="28"/>
          <w:szCs w:val="28"/>
        </w:rPr>
        <w:t>обществознанию</w:t>
      </w:r>
    </w:p>
    <w:p w:rsidR="00BF4D4C" w:rsidRPr="00443032" w:rsidRDefault="00BF4D4C" w:rsidP="00BF4D4C">
      <w:pPr>
        <w:jc w:val="center"/>
        <w:rPr>
          <w:b/>
          <w:sz w:val="28"/>
          <w:szCs w:val="28"/>
        </w:rPr>
      </w:pPr>
      <w:r w:rsidRPr="00443032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3</w:t>
      </w:r>
      <w:r w:rsidRPr="0044303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443032">
        <w:rPr>
          <w:b/>
          <w:sz w:val="28"/>
          <w:szCs w:val="28"/>
        </w:rPr>
        <w:t xml:space="preserve"> учебном году для обучающихся </w:t>
      </w:r>
      <w:r>
        <w:rPr>
          <w:b/>
          <w:sz w:val="28"/>
          <w:szCs w:val="28"/>
        </w:rPr>
        <w:t>6</w:t>
      </w:r>
      <w:r w:rsidRPr="00443032">
        <w:rPr>
          <w:b/>
          <w:sz w:val="28"/>
          <w:szCs w:val="28"/>
        </w:rPr>
        <w:t>-11 классов государственных образовательных организаций, подведомственных Министерству образования</w:t>
      </w:r>
      <w:r>
        <w:rPr>
          <w:b/>
          <w:sz w:val="28"/>
          <w:szCs w:val="28"/>
        </w:rPr>
        <w:t xml:space="preserve"> и</w:t>
      </w:r>
      <w:r w:rsidRPr="00443032">
        <w:rPr>
          <w:b/>
          <w:sz w:val="28"/>
          <w:szCs w:val="28"/>
        </w:rPr>
        <w:t xml:space="preserve"> науки Республики Коми</w:t>
      </w:r>
    </w:p>
    <w:p w:rsidR="00BF4D4C" w:rsidRDefault="00BF4D4C" w:rsidP="00BF4D4C">
      <w:pPr>
        <w:jc w:val="center"/>
        <w:rPr>
          <w:sz w:val="28"/>
          <w:szCs w:val="28"/>
        </w:rPr>
      </w:pPr>
    </w:p>
    <w:p w:rsidR="00BF4D4C" w:rsidRDefault="00BF4D4C" w:rsidP="00BF4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Pr="00C557B5">
        <w:rPr>
          <w:sz w:val="28"/>
          <w:szCs w:val="28"/>
        </w:rPr>
        <w:t xml:space="preserve">льный этап всероссийской олимпиады школьников по </w:t>
      </w:r>
      <w:r>
        <w:rPr>
          <w:sz w:val="28"/>
          <w:szCs w:val="28"/>
        </w:rPr>
        <w:t>обществознанию</w:t>
      </w:r>
      <w:r w:rsidRPr="00C557B5">
        <w:rPr>
          <w:sz w:val="28"/>
          <w:szCs w:val="28"/>
        </w:rPr>
        <w:t xml:space="preserve"> (далее – Олимпиада) проводятся в соответствии с требованиями к его проведению, по олимпиадным заданиям, разработанным </w:t>
      </w:r>
      <w:r>
        <w:rPr>
          <w:sz w:val="28"/>
          <w:szCs w:val="28"/>
        </w:rPr>
        <w:t xml:space="preserve">муниципальной </w:t>
      </w:r>
      <w:r w:rsidRPr="00C557B5">
        <w:rPr>
          <w:sz w:val="28"/>
          <w:szCs w:val="28"/>
        </w:rPr>
        <w:t xml:space="preserve">предметно - методической комиссией. </w:t>
      </w:r>
    </w:p>
    <w:p w:rsidR="00BF4D4C" w:rsidRDefault="00BF4D4C" w:rsidP="00BF4D4C">
      <w:pPr>
        <w:pStyle w:val="Default"/>
        <w:ind w:firstLine="720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</w:t>
      </w:r>
      <w:r w:rsidRPr="00C557B5">
        <w:rPr>
          <w:sz w:val="28"/>
          <w:szCs w:val="28"/>
        </w:rPr>
        <w:t xml:space="preserve">ьном этапе Олимпиады на добровольной основе принимают индивидуальное </w:t>
      </w:r>
      <w:r w:rsidRPr="00C557B5">
        <w:rPr>
          <w:iCs/>
          <w:sz w:val="28"/>
          <w:szCs w:val="28"/>
        </w:rPr>
        <w:t xml:space="preserve">участие </w:t>
      </w:r>
      <w:r w:rsidRPr="00C557B5">
        <w:rPr>
          <w:sz w:val="28"/>
          <w:szCs w:val="28"/>
        </w:rPr>
        <w:t xml:space="preserve">обучающиеся </w:t>
      </w:r>
      <w:r>
        <w:rPr>
          <w:b/>
          <w:sz w:val="28"/>
          <w:szCs w:val="28"/>
        </w:rPr>
        <w:t>6</w:t>
      </w:r>
      <w:r w:rsidRPr="00C557B5">
        <w:rPr>
          <w:b/>
          <w:sz w:val="28"/>
          <w:szCs w:val="28"/>
        </w:rPr>
        <w:t>–11</w:t>
      </w:r>
      <w:r w:rsidRPr="00C557B5">
        <w:rPr>
          <w:sz w:val="28"/>
          <w:szCs w:val="28"/>
        </w:rPr>
        <w:t xml:space="preserve">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BF4D4C" w:rsidRDefault="00BF4D4C" w:rsidP="00BF4D4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700CF">
        <w:rPr>
          <w:rFonts w:eastAsiaTheme="minorHAnsi"/>
          <w:color w:val="000000"/>
          <w:sz w:val="28"/>
          <w:szCs w:val="28"/>
          <w:lang w:eastAsia="en-US"/>
        </w:rPr>
        <w:t xml:space="preserve">Задания </w:t>
      </w:r>
      <w:r w:rsidR="00594BA3">
        <w:rPr>
          <w:rFonts w:eastAsiaTheme="minorHAnsi"/>
          <w:color w:val="000000"/>
          <w:sz w:val="28"/>
          <w:szCs w:val="28"/>
          <w:lang w:eastAsia="en-US"/>
        </w:rPr>
        <w:t>муниципа</w:t>
      </w:r>
      <w:r w:rsidRPr="000700CF">
        <w:rPr>
          <w:rFonts w:eastAsiaTheme="minorHAnsi"/>
          <w:color w:val="000000"/>
          <w:sz w:val="28"/>
          <w:szCs w:val="28"/>
          <w:lang w:eastAsia="en-US"/>
        </w:rPr>
        <w:t xml:space="preserve">льного этапа олимпиады разрабатываются для следующих </w:t>
      </w:r>
      <w:r w:rsidRPr="000700CF">
        <w:rPr>
          <w:rFonts w:eastAsiaTheme="minorHAnsi"/>
          <w:b/>
          <w:color w:val="000000"/>
          <w:sz w:val="28"/>
          <w:szCs w:val="28"/>
          <w:lang w:eastAsia="en-US"/>
        </w:rPr>
        <w:t>возрастных групп</w:t>
      </w:r>
      <w:r w:rsidRPr="000700CF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BF4D4C" w:rsidRPr="000700CF" w:rsidRDefault="00BF4D4C" w:rsidP="00BF4D4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700CF"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>
        <w:rPr>
          <w:rFonts w:eastAsiaTheme="minorHAnsi"/>
          <w:color w:val="000000"/>
          <w:sz w:val="28"/>
          <w:szCs w:val="28"/>
          <w:lang w:eastAsia="en-US"/>
        </w:rPr>
        <w:t>первая</w:t>
      </w:r>
      <w:r w:rsidRPr="000700CF">
        <w:rPr>
          <w:rFonts w:eastAsiaTheme="minorHAnsi"/>
          <w:color w:val="000000"/>
          <w:sz w:val="28"/>
          <w:szCs w:val="28"/>
          <w:lang w:eastAsia="en-US"/>
        </w:rPr>
        <w:t xml:space="preserve"> возрастная группа – обучающиеся 7-8 классов общеобразовательных организаций; </w:t>
      </w:r>
    </w:p>
    <w:p w:rsidR="00BF4D4C" w:rsidRDefault="00BF4D4C" w:rsidP="00BF4D4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700CF"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>
        <w:rPr>
          <w:rFonts w:eastAsiaTheme="minorHAnsi"/>
          <w:color w:val="000000"/>
          <w:sz w:val="28"/>
          <w:szCs w:val="28"/>
          <w:lang w:eastAsia="en-US"/>
        </w:rPr>
        <w:t>вторая</w:t>
      </w:r>
      <w:r w:rsidRPr="000700CF">
        <w:rPr>
          <w:rFonts w:eastAsiaTheme="minorHAnsi"/>
          <w:color w:val="000000"/>
          <w:sz w:val="28"/>
          <w:szCs w:val="28"/>
          <w:lang w:eastAsia="en-US"/>
        </w:rPr>
        <w:t xml:space="preserve"> возрастная группа – обучающиеся 9-11 классов общеобразовательных организаций.</w:t>
      </w:r>
    </w:p>
    <w:p w:rsidR="00BF4D4C" w:rsidRPr="001D2165" w:rsidRDefault="00BF4D4C" w:rsidP="00BF4D4C">
      <w:pPr>
        <w:pStyle w:val="Default"/>
        <w:ind w:firstLine="720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Участники олимпиады вправе выполнять олимпиадные задания, разработанные для более старших классов по отношению к тем, в которые они проходят обучение (например, </w:t>
      </w:r>
      <w:r w:rsidRPr="001D2165">
        <w:rPr>
          <w:sz w:val="28"/>
          <w:szCs w:val="28"/>
        </w:rPr>
        <w:t xml:space="preserve">обучающийся </w:t>
      </w:r>
      <w:r w:rsidR="004D53C5" w:rsidRPr="001D2165">
        <w:rPr>
          <w:sz w:val="28"/>
          <w:szCs w:val="28"/>
        </w:rPr>
        <w:t>6</w:t>
      </w:r>
      <w:r w:rsidRPr="001D2165">
        <w:rPr>
          <w:sz w:val="28"/>
          <w:szCs w:val="28"/>
        </w:rPr>
        <w:t xml:space="preserve"> класса может принимать участие наряду </w:t>
      </w:r>
      <w:r w:rsidR="004D53C5" w:rsidRPr="001D2165">
        <w:rPr>
          <w:sz w:val="28"/>
          <w:szCs w:val="28"/>
        </w:rPr>
        <w:t>в возрастной группе 7 – 8 класс</w:t>
      </w:r>
      <w:r w:rsidRPr="001D2165">
        <w:rPr>
          <w:sz w:val="28"/>
          <w:szCs w:val="28"/>
        </w:rPr>
        <w:t xml:space="preserve">, обучающийся </w:t>
      </w:r>
      <w:r w:rsidR="004D53C5" w:rsidRPr="001D2165">
        <w:rPr>
          <w:sz w:val="28"/>
          <w:szCs w:val="28"/>
        </w:rPr>
        <w:t>8</w:t>
      </w:r>
      <w:r w:rsidRPr="001D2165">
        <w:rPr>
          <w:sz w:val="28"/>
          <w:szCs w:val="28"/>
        </w:rPr>
        <w:t xml:space="preserve"> класса – </w:t>
      </w:r>
      <w:r w:rsidR="004D53C5" w:rsidRPr="001D2165">
        <w:rPr>
          <w:sz w:val="28"/>
          <w:szCs w:val="28"/>
        </w:rPr>
        <w:t>в возрастной группе 9 – 11 классов</w:t>
      </w:r>
      <w:r w:rsidRPr="001D2165">
        <w:rPr>
          <w:sz w:val="28"/>
          <w:szCs w:val="28"/>
        </w:rPr>
        <w:t>).</w:t>
      </w:r>
    </w:p>
    <w:p w:rsidR="00BF4D4C" w:rsidRDefault="00BF4D4C" w:rsidP="00BF4D4C">
      <w:pPr>
        <w:ind w:firstLine="709"/>
        <w:jc w:val="both"/>
        <w:rPr>
          <w:sz w:val="23"/>
          <w:szCs w:val="23"/>
        </w:rPr>
      </w:pPr>
      <w:r w:rsidRPr="001D2165">
        <w:rPr>
          <w:sz w:val="28"/>
          <w:szCs w:val="28"/>
        </w:rPr>
        <w:t>Муниципальный этап олимпиады состоит из одного</w:t>
      </w:r>
      <w:r w:rsidRPr="00BF4D4C">
        <w:rPr>
          <w:sz w:val="28"/>
          <w:szCs w:val="28"/>
        </w:rPr>
        <w:t xml:space="preserve"> тура для 7-8 классов и из двух туров индивидуальных состязаний участников для 9-11 классов.</w:t>
      </w:r>
      <w:r>
        <w:rPr>
          <w:sz w:val="23"/>
          <w:szCs w:val="23"/>
        </w:rPr>
        <w:t xml:space="preserve"> </w:t>
      </w:r>
      <w:r w:rsidRPr="00C557B5">
        <w:rPr>
          <w:sz w:val="28"/>
          <w:szCs w:val="28"/>
        </w:rPr>
        <w:t xml:space="preserve">Общее </w:t>
      </w:r>
      <w:r w:rsidRPr="000700CF">
        <w:rPr>
          <w:b/>
          <w:sz w:val="28"/>
          <w:szCs w:val="28"/>
        </w:rPr>
        <w:t>время</w:t>
      </w:r>
      <w:r w:rsidRPr="00C557B5">
        <w:rPr>
          <w:sz w:val="28"/>
          <w:szCs w:val="28"/>
        </w:rPr>
        <w:t xml:space="preserve"> на проведение Олимпиады (без  учета времени на инструктаж)  составит   </w:t>
      </w:r>
    </w:p>
    <w:p w:rsidR="00BF4D4C" w:rsidRPr="001D2165" w:rsidRDefault="00BF4D4C" w:rsidP="00BF4D4C">
      <w:pPr>
        <w:ind w:firstLine="709"/>
        <w:jc w:val="both"/>
        <w:rPr>
          <w:sz w:val="28"/>
          <w:szCs w:val="28"/>
        </w:rPr>
      </w:pPr>
      <w:r w:rsidRPr="001D2165">
        <w:rPr>
          <w:sz w:val="28"/>
          <w:szCs w:val="28"/>
        </w:rPr>
        <w:t xml:space="preserve">не более 90 минут 7-8 класс, </w:t>
      </w:r>
    </w:p>
    <w:p w:rsidR="00BF4D4C" w:rsidRPr="001D2165" w:rsidRDefault="00BF4D4C" w:rsidP="00BF4D4C">
      <w:pPr>
        <w:ind w:firstLine="709"/>
        <w:jc w:val="both"/>
        <w:rPr>
          <w:sz w:val="28"/>
          <w:szCs w:val="28"/>
        </w:rPr>
      </w:pPr>
      <w:r w:rsidRPr="001D2165">
        <w:rPr>
          <w:sz w:val="28"/>
          <w:szCs w:val="28"/>
        </w:rPr>
        <w:t xml:space="preserve">не более </w:t>
      </w:r>
      <w:r w:rsidR="001D2165" w:rsidRPr="001D2165">
        <w:rPr>
          <w:sz w:val="28"/>
          <w:szCs w:val="28"/>
        </w:rPr>
        <w:t>9</w:t>
      </w:r>
      <w:r w:rsidRPr="001D2165">
        <w:rPr>
          <w:sz w:val="28"/>
          <w:szCs w:val="28"/>
        </w:rPr>
        <w:t>0 минут на первый тур (9-11 класс),</w:t>
      </w:r>
    </w:p>
    <w:p w:rsidR="00BF4D4C" w:rsidRPr="001D2165" w:rsidRDefault="00BF4D4C" w:rsidP="00BF4D4C">
      <w:pPr>
        <w:ind w:firstLine="709"/>
        <w:jc w:val="both"/>
        <w:rPr>
          <w:sz w:val="28"/>
          <w:szCs w:val="28"/>
        </w:rPr>
      </w:pPr>
      <w:r w:rsidRPr="001D2165">
        <w:rPr>
          <w:sz w:val="28"/>
          <w:szCs w:val="28"/>
        </w:rPr>
        <w:t>не более 30 минут на второй тур (9-11 классы).</w:t>
      </w:r>
    </w:p>
    <w:p w:rsidR="00BF4D4C" w:rsidRDefault="00BF4D4C" w:rsidP="00BF4D4C">
      <w:pPr>
        <w:ind w:firstLine="708"/>
        <w:jc w:val="both"/>
        <w:rPr>
          <w:sz w:val="28"/>
          <w:szCs w:val="28"/>
        </w:rPr>
      </w:pPr>
      <w:r w:rsidRPr="001D2165">
        <w:rPr>
          <w:sz w:val="28"/>
          <w:szCs w:val="28"/>
        </w:rPr>
        <w:t>Время выполнения заданий, количество заданий и максимальное</w:t>
      </w:r>
      <w:r>
        <w:rPr>
          <w:sz w:val="28"/>
          <w:szCs w:val="28"/>
        </w:rPr>
        <w:t xml:space="preserve"> количество по возрастным группам представлено в таблице.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2343"/>
        <w:gridCol w:w="2552"/>
        <w:gridCol w:w="2693"/>
      </w:tblGrid>
      <w:tr w:rsidR="00BF4D4C" w:rsidTr="004A22A5">
        <w:tc>
          <w:tcPr>
            <w:tcW w:w="1876" w:type="dxa"/>
          </w:tcPr>
          <w:p w:rsidR="00BF4D4C" w:rsidRPr="003617EC" w:rsidRDefault="00BF4D4C" w:rsidP="004A22A5">
            <w:pPr>
              <w:jc w:val="center"/>
              <w:rPr>
                <w:sz w:val="28"/>
                <w:szCs w:val="28"/>
              </w:rPr>
            </w:pPr>
            <w:r w:rsidRPr="003617EC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343" w:type="dxa"/>
          </w:tcPr>
          <w:p w:rsidR="00BF4D4C" w:rsidRPr="003617EC" w:rsidRDefault="00BF4D4C" w:rsidP="004A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выполнения заданий</w:t>
            </w:r>
          </w:p>
        </w:tc>
        <w:tc>
          <w:tcPr>
            <w:tcW w:w="2552" w:type="dxa"/>
          </w:tcPr>
          <w:p w:rsidR="00BF4D4C" w:rsidRPr="003617EC" w:rsidRDefault="00BF4D4C" w:rsidP="004A22A5">
            <w:pPr>
              <w:jc w:val="center"/>
              <w:rPr>
                <w:sz w:val="28"/>
                <w:szCs w:val="28"/>
              </w:rPr>
            </w:pPr>
            <w:r w:rsidRPr="003617EC">
              <w:rPr>
                <w:sz w:val="28"/>
                <w:szCs w:val="28"/>
              </w:rPr>
              <w:t>Общее</w:t>
            </w:r>
          </w:p>
          <w:p w:rsidR="00BF4D4C" w:rsidRPr="003617EC" w:rsidRDefault="00BF4D4C" w:rsidP="004A22A5">
            <w:pPr>
              <w:jc w:val="center"/>
              <w:rPr>
                <w:sz w:val="28"/>
                <w:szCs w:val="28"/>
              </w:rPr>
            </w:pPr>
            <w:r w:rsidRPr="003617EC">
              <w:rPr>
                <w:sz w:val="28"/>
                <w:szCs w:val="28"/>
              </w:rPr>
              <w:t>количество заданий</w:t>
            </w:r>
          </w:p>
        </w:tc>
        <w:tc>
          <w:tcPr>
            <w:tcW w:w="2693" w:type="dxa"/>
          </w:tcPr>
          <w:p w:rsidR="00BF4D4C" w:rsidRPr="003617EC" w:rsidRDefault="00BF4D4C" w:rsidP="004A22A5">
            <w:pPr>
              <w:jc w:val="center"/>
              <w:rPr>
                <w:sz w:val="28"/>
                <w:szCs w:val="28"/>
              </w:rPr>
            </w:pPr>
            <w:r w:rsidRPr="003617EC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BF4D4C" w:rsidTr="004A22A5">
        <w:tc>
          <w:tcPr>
            <w:tcW w:w="1876" w:type="dxa"/>
          </w:tcPr>
          <w:p w:rsidR="00BF4D4C" w:rsidRPr="003617EC" w:rsidRDefault="00BF4D4C" w:rsidP="004A22A5">
            <w:pPr>
              <w:jc w:val="both"/>
              <w:rPr>
                <w:sz w:val="28"/>
                <w:szCs w:val="28"/>
              </w:rPr>
            </w:pPr>
            <w:r w:rsidRPr="003617EC">
              <w:rPr>
                <w:sz w:val="28"/>
                <w:szCs w:val="28"/>
              </w:rPr>
              <w:t>7-8 классы</w:t>
            </w:r>
          </w:p>
        </w:tc>
        <w:tc>
          <w:tcPr>
            <w:tcW w:w="2343" w:type="dxa"/>
          </w:tcPr>
          <w:p w:rsidR="00BF4D4C" w:rsidRPr="003617EC" w:rsidRDefault="00BF4D4C" w:rsidP="004A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2552" w:type="dxa"/>
          </w:tcPr>
          <w:p w:rsidR="00BF4D4C" w:rsidRPr="0075306E" w:rsidRDefault="00BF4D4C" w:rsidP="004A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F4D4C" w:rsidRPr="0075306E" w:rsidRDefault="00BF4D4C" w:rsidP="004A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BF4D4C" w:rsidTr="004A22A5">
        <w:tc>
          <w:tcPr>
            <w:tcW w:w="1876" w:type="dxa"/>
          </w:tcPr>
          <w:p w:rsidR="00BF4D4C" w:rsidRPr="001D2165" w:rsidRDefault="00BF4D4C" w:rsidP="004A22A5">
            <w:pPr>
              <w:jc w:val="both"/>
              <w:rPr>
                <w:sz w:val="28"/>
                <w:szCs w:val="28"/>
              </w:rPr>
            </w:pPr>
            <w:r w:rsidRPr="001D2165">
              <w:rPr>
                <w:sz w:val="28"/>
                <w:szCs w:val="28"/>
              </w:rPr>
              <w:t>9-11 классы</w:t>
            </w:r>
          </w:p>
        </w:tc>
        <w:tc>
          <w:tcPr>
            <w:tcW w:w="2343" w:type="dxa"/>
          </w:tcPr>
          <w:p w:rsidR="00BF4D4C" w:rsidRPr="001D2165" w:rsidRDefault="001D2165" w:rsidP="004A22A5">
            <w:pPr>
              <w:jc w:val="center"/>
              <w:rPr>
                <w:sz w:val="28"/>
                <w:szCs w:val="28"/>
              </w:rPr>
            </w:pPr>
            <w:r w:rsidRPr="001D2165">
              <w:rPr>
                <w:sz w:val="28"/>
                <w:szCs w:val="28"/>
              </w:rPr>
              <w:t>120</w:t>
            </w:r>
            <w:r w:rsidR="00BF4D4C" w:rsidRPr="001D2165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552" w:type="dxa"/>
          </w:tcPr>
          <w:p w:rsidR="00BF4D4C" w:rsidRPr="001D2165" w:rsidRDefault="00BF4D4C" w:rsidP="004A22A5">
            <w:pPr>
              <w:jc w:val="center"/>
              <w:rPr>
                <w:sz w:val="28"/>
                <w:szCs w:val="28"/>
              </w:rPr>
            </w:pPr>
            <w:r w:rsidRPr="001D2165">
              <w:rPr>
                <w:sz w:val="28"/>
                <w:szCs w:val="28"/>
              </w:rPr>
              <w:t>10</w:t>
            </w:r>
            <w:r w:rsidR="001D2165">
              <w:rPr>
                <w:sz w:val="28"/>
                <w:szCs w:val="28"/>
              </w:rPr>
              <w:t xml:space="preserve"> – первый тур, 1 задание – 2 тур</w:t>
            </w:r>
          </w:p>
        </w:tc>
        <w:tc>
          <w:tcPr>
            <w:tcW w:w="2693" w:type="dxa"/>
          </w:tcPr>
          <w:p w:rsidR="00BF4D4C" w:rsidRPr="00433DC3" w:rsidRDefault="00BF4D4C" w:rsidP="004A22A5">
            <w:pPr>
              <w:jc w:val="center"/>
              <w:rPr>
                <w:sz w:val="28"/>
                <w:szCs w:val="28"/>
              </w:rPr>
            </w:pPr>
            <w:r w:rsidRPr="001D2165">
              <w:rPr>
                <w:sz w:val="28"/>
                <w:szCs w:val="28"/>
              </w:rPr>
              <w:t>100</w:t>
            </w:r>
          </w:p>
        </w:tc>
      </w:tr>
    </w:tbl>
    <w:p w:rsidR="00BF4D4C" w:rsidRDefault="00BF4D4C" w:rsidP="00BF4D4C">
      <w:pPr>
        <w:ind w:firstLine="567"/>
        <w:jc w:val="both"/>
        <w:rPr>
          <w:b/>
          <w:sz w:val="28"/>
          <w:szCs w:val="28"/>
        </w:rPr>
      </w:pPr>
    </w:p>
    <w:p w:rsidR="00BF4D4C" w:rsidRPr="00C557B5" w:rsidRDefault="00BF4D4C" w:rsidP="00BF4D4C">
      <w:pPr>
        <w:ind w:firstLine="708"/>
        <w:jc w:val="both"/>
        <w:rPr>
          <w:sz w:val="28"/>
          <w:szCs w:val="28"/>
        </w:rPr>
      </w:pPr>
      <w:r w:rsidRPr="00C557B5">
        <w:rPr>
          <w:sz w:val="28"/>
          <w:szCs w:val="28"/>
        </w:rPr>
        <w:t>Для каждо</w:t>
      </w:r>
      <w:r>
        <w:rPr>
          <w:sz w:val="28"/>
          <w:szCs w:val="28"/>
        </w:rPr>
        <w:t>й возрастной группы</w:t>
      </w:r>
      <w:r w:rsidRPr="00C557B5">
        <w:rPr>
          <w:sz w:val="28"/>
          <w:szCs w:val="28"/>
        </w:rPr>
        <w:t xml:space="preserve"> разработаны:</w:t>
      </w:r>
    </w:p>
    <w:p w:rsidR="00BF4D4C" w:rsidRPr="00C557B5" w:rsidRDefault="00BF4D4C" w:rsidP="00BF4D4C">
      <w:pPr>
        <w:rPr>
          <w:sz w:val="28"/>
          <w:szCs w:val="28"/>
        </w:rPr>
      </w:pPr>
      <w:r w:rsidRPr="00C557B5">
        <w:rPr>
          <w:sz w:val="28"/>
          <w:szCs w:val="28"/>
        </w:rPr>
        <w:t>– комплекты заданий;</w:t>
      </w:r>
    </w:p>
    <w:p w:rsidR="00BF4D4C" w:rsidRPr="00C557B5" w:rsidRDefault="00BF4D4C" w:rsidP="00BF4D4C">
      <w:pPr>
        <w:rPr>
          <w:sz w:val="28"/>
          <w:szCs w:val="28"/>
        </w:rPr>
      </w:pPr>
      <w:r w:rsidRPr="00C557B5">
        <w:rPr>
          <w:sz w:val="28"/>
          <w:szCs w:val="28"/>
        </w:rPr>
        <w:t xml:space="preserve">– </w:t>
      </w:r>
      <w:r>
        <w:rPr>
          <w:sz w:val="28"/>
          <w:szCs w:val="28"/>
        </w:rPr>
        <w:t>бланк ответов</w:t>
      </w:r>
      <w:r w:rsidRPr="00C557B5">
        <w:rPr>
          <w:sz w:val="28"/>
          <w:szCs w:val="28"/>
        </w:rPr>
        <w:t>;</w:t>
      </w:r>
    </w:p>
    <w:p w:rsidR="00BF4D4C" w:rsidRPr="00C557B5" w:rsidRDefault="00BF4D4C" w:rsidP="00BF4D4C">
      <w:pPr>
        <w:rPr>
          <w:sz w:val="28"/>
          <w:szCs w:val="28"/>
        </w:rPr>
      </w:pPr>
      <w:r w:rsidRPr="00C557B5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критерии оценивания заданий</w:t>
      </w:r>
      <w:r w:rsidRPr="00C557B5">
        <w:rPr>
          <w:sz w:val="28"/>
          <w:szCs w:val="28"/>
        </w:rPr>
        <w:t>.</w:t>
      </w:r>
    </w:p>
    <w:p w:rsidR="00BF4D4C" w:rsidRPr="00C557B5" w:rsidRDefault="00BF4D4C" w:rsidP="00BF4D4C">
      <w:pPr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оборудованное в соответствии с требованиями к проведению </w:t>
      </w:r>
      <w:r w:rsidR="00594BA3">
        <w:rPr>
          <w:sz w:val="28"/>
          <w:szCs w:val="28"/>
        </w:rPr>
        <w:t>муниципа</w:t>
      </w:r>
      <w:r w:rsidRPr="00C557B5">
        <w:rPr>
          <w:sz w:val="28"/>
          <w:szCs w:val="28"/>
        </w:rPr>
        <w:t xml:space="preserve">льного этапа олимпиады по </w:t>
      </w:r>
      <w:r>
        <w:rPr>
          <w:sz w:val="28"/>
          <w:szCs w:val="28"/>
        </w:rPr>
        <w:t>обществознанию</w:t>
      </w:r>
      <w:r w:rsidRPr="00C557B5">
        <w:rPr>
          <w:sz w:val="28"/>
          <w:szCs w:val="28"/>
        </w:rPr>
        <w:t xml:space="preserve">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 </w:t>
      </w:r>
    </w:p>
    <w:p w:rsidR="00BF4D4C" w:rsidRDefault="00BF4D4C" w:rsidP="00BF4D4C">
      <w:pPr>
        <w:pStyle w:val="1"/>
        <w:tabs>
          <w:tab w:val="left" w:pos="-1620"/>
          <w:tab w:val="left" w:pos="567"/>
        </w:tabs>
        <w:ind w:left="0"/>
        <w:jc w:val="both"/>
        <w:rPr>
          <w:sz w:val="28"/>
          <w:szCs w:val="28"/>
        </w:rPr>
      </w:pPr>
      <w:r w:rsidRPr="00C557B5">
        <w:rPr>
          <w:sz w:val="28"/>
          <w:szCs w:val="28"/>
        </w:rPr>
        <w:tab/>
        <w:t xml:space="preserve">В помещениях, где проводится олимпиада, должны быть </w:t>
      </w:r>
      <w:r>
        <w:rPr>
          <w:sz w:val="28"/>
          <w:szCs w:val="28"/>
        </w:rPr>
        <w:t>организаторы</w:t>
      </w:r>
      <w:r w:rsidRPr="00C557B5">
        <w:rPr>
          <w:sz w:val="28"/>
          <w:szCs w:val="28"/>
        </w:rPr>
        <w:t xml:space="preserve"> (не менее одного человека на аудиторию). Около помещений также находятся дежурные. </w:t>
      </w:r>
    </w:p>
    <w:p w:rsidR="00BF4D4C" w:rsidRPr="00C557B5" w:rsidRDefault="00BF4D4C" w:rsidP="00BF4D4C">
      <w:pPr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Во время проведения олимпиады участники олимпиады должны соблюдать действующий Порядок и требования, утверждённые организатором </w:t>
      </w:r>
      <w:r w:rsidR="00594BA3">
        <w:rPr>
          <w:sz w:val="28"/>
          <w:szCs w:val="28"/>
        </w:rPr>
        <w:t>муниципа</w:t>
      </w:r>
      <w:r w:rsidRPr="00C557B5">
        <w:rPr>
          <w:sz w:val="28"/>
          <w:szCs w:val="28"/>
        </w:rPr>
        <w:t>льного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</w:t>
      </w:r>
    </w:p>
    <w:p w:rsidR="00BF4D4C" w:rsidRDefault="00BF4D4C" w:rsidP="00BF4D4C">
      <w:pPr>
        <w:pStyle w:val="1"/>
        <w:tabs>
          <w:tab w:val="left" w:pos="-1620"/>
          <w:tab w:val="left" w:pos="567"/>
        </w:tabs>
        <w:ind w:left="0"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Участники могут взять в аудиторию только прохладительные напитки в прозрачной упаковке, шоколад в </w:t>
      </w:r>
      <w:proofErr w:type="spellStart"/>
      <w:r w:rsidRPr="00C557B5">
        <w:rPr>
          <w:sz w:val="28"/>
          <w:szCs w:val="28"/>
        </w:rPr>
        <w:t>нешуршащей</w:t>
      </w:r>
      <w:proofErr w:type="spellEnd"/>
      <w:r w:rsidRPr="00C557B5">
        <w:rPr>
          <w:sz w:val="28"/>
          <w:szCs w:val="28"/>
        </w:rPr>
        <w:t xml:space="preserve"> обертке. Все остальное должно быть оставлено в специально отведенном, для вещей, месте.</w:t>
      </w:r>
    </w:p>
    <w:p w:rsidR="00BF4D4C" w:rsidRPr="00976F03" w:rsidRDefault="00BF4D4C" w:rsidP="00BF4D4C">
      <w:pPr>
        <w:pStyle w:val="1"/>
        <w:tabs>
          <w:tab w:val="left" w:pos="-1620"/>
          <w:tab w:val="left" w:pos="567"/>
        </w:tabs>
        <w:ind w:left="0" w:firstLine="567"/>
        <w:jc w:val="both"/>
        <w:rPr>
          <w:sz w:val="28"/>
          <w:szCs w:val="28"/>
        </w:rPr>
      </w:pPr>
      <w:r w:rsidRPr="00976F0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Необходимое материально-техническое обеспечение для выполнения олимпиадных заданий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</w:t>
      </w:r>
      <w:r w:rsidRPr="00976F0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льного этапа олимпиады </w:t>
      </w:r>
    </w:p>
    <w:p w:rsidR="00BF4D4C" w:rsidRPr="00976F03" w:rsidRDefault="00BF4D4C" w:rsidP="00BF4D4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6F03">
        <w:rPr>
          <w:rFonts w:eastAsiaTheme="minorHAnsi"/>
          <w:color w:val="000000"/>
          <w:sz w:val="28"/>
          <w:szCs w:val="28"/>
          <w:lang w:eastAsia="en-US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первого тура олимпиады. </w:t>
      </w:r>
    </w:p>
    <w:p w:rsidR="00BF4D4C" w:rsidRPr="00976F03" w:rsidRDefault="00BF4D4C" w:rsidP="00BF4D4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6F03">
        <w:rPr>
          <w:rFonts w:eastAsiaTheme="minorHAnsi"/>
          <w:color w:val="000000"/>
          <w:sz w:val="28"/>
          <w:szCs w:val="28"/>
          <w:lang w:eastAsia="en-US"/>
        </w:rPr>
        <w:t xml:space="preserve">Каждому участнику предоставляются распечатанные задания и специальные бланки (формат А4), в которые участники вносят ответы. </w:t>
      </w:r>
    </w:p>
    <w:p w:rsidR="00BF4D4C" w:rsidRDefault="00BF4D4C" w:rsidP="00BF4D4C">
      <w:pPr>
        <w:pStyle w:val="1"/>
        <w:tabs>
          <w:tab w:val="left" w:pos="-1620"/>
          <w:tab w:val="left" w:pos="567"/>
        </w:tabs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6F03">
        <w:rPr>
          <w:rFonts w:eastAsiaTheme="minorHAnsi"/>
          <w:color w:val="000000"/>
          <w:sz w:val="28"/>
          <w:szCs w:val="28"/>
          <w:lang w:eastAsia="en-US"/>
        </w:rPr>
        <w:t xml:space="preserve">Кроме того, каждый участник должен быть обеспечен бумагой (формат А4) для черновиков из расчёта по одному листу на каждый тур (запасные листы – дополнительно 10% по количеству участников), а также капиллярными или </w:t>
      </w:r>
      <w:proofErr w:type="spellStart"/>
      <w:r w:rsidRPr="00976F03">
        <w:rPr>
          <w:rFonts w:eastAsiaTheme="minorHAnsi"/>
          <w:color w:val="000000"/>
          <w:sz w:val="28"/>
          <w:szCs w:val="28"/>
          <w:lang w:eastAsia="en-US"/>
        </w:rPr>
        <w:t>гелевыми</w:t>
      </w:r>
      <w:proofErr w:type="spellEnd"/>
      <w:r w:rsidRPr="00976F03">
        <w:rPr>
          <w:rFonts w:eastAsiaTheme="minorHAnsi"/>
          <w:color w:val="000000"/>
          <w:sz w:val="28"/>
          <w:szCs w:val="28"/>
          <w:lang w:eastAsia="en-US"/>
        </w:rPr>
        <w:t xml:space="preserve"> ручками с чернилами черного цвета.</w:t>
      </w:r>
    </w:p>
    <w:p w:rsidR="00BF4D4C" w:rsidRDefault="00BF4D4C" w:rsidP="00BF4D4C">
      <w:pPr>
        <w:pStyle w:val="1"/>
        <w:tabs>
          <w:tab w:val="left" w:pos="-1620"/>
          <w:tab w:val="left" w:pos="567"/>
        </w:tabs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Необходимо обе</w:t>
      </w:r>
      <w:bookmarkStart w:id="0" w:name="_GoBack"/>
      <w:bookmarkEnd w:id="0"/>
      <w:r>
        <w:rPr>
          <w:rFonts w:eastAsiaTheme="minorHAnsi"/>
          <w:color w:val="000000"/>
          <w:sz w:val="28"/>
          <w:szCs w:val="28"/>
          <w:lang w:eastAsia="en-US"/>
        </w:rPr>
        <w:t xml:space="preserve">спечить </w:t>
      </w:r>
      <w:r w:rsidRPr="007367B3">
        <w:rPr>
          <w:rFonts w:eastAsiaTheme="minorHAnsi"/>
          <w:b/>
          <w:color w:val="000000"/>
          <w:sz w:val="28"/>
          <w:szCs w:val="28"/>
          <w:lang w:eastAsia="en-US"/>
        </w:rPr>
        <w:t>цветную печать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отдельных страниц бланков заданий.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BF4D4C" w:rsidTr="004A22A5">
        <w:tc>
          <w:tcPr>
            <w:tcW w:w="4785" w:type="dxa"/>
          </w:tcPr>
          <w:p w:rsidR="00BF4D4C" w:rsidRPr="003617EC" w:rsidRDefault="00BF4D4C" w:rsidP="004A22A5">
            <w:pPr>
              <w:jc w:val="center"/>
              <w:rPr>
                <w:sz w:val="28"/>
                <w:szCs w:val="28"/>
              </w:rPr>
            </w:pPr>
            <w:r w:rsidRPr="003617EC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785" w:type="dxa"/>
          </w:tcPr>
          <w:p w:rsidR="00BF4D4C" w:rsidRDefault="00BF4D4C" w:rsidP="004A22A5">
            <w:pPr>
              <w:pStyle w:val="1"/>
              <w:tabs>
                <w:tab w:val="left" w:pos="-1620"/>
                <w:tab w:val="left" w:pos="567"/>
              </w:tabs>
              <w:ind w:left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Номера страниц цветной печати</w:t>
            </w:r>
          </w:p>
        </w:tc>
      </w:tr>
      <w:tr w:rsidR="00BF4D4C" w:rsidTr="004A22A5">
        <w:tc>
          <w:tcPr>
            <w:tcW w:w="4785" w:type="dxa"/>
          </w:tcPr>
          <w:p w:rsidR="00BF4D4C" w:rsidRPr="003617EC" w:rsidRDefault="00BF4D4C" w:rsidP="004A22A5">
            <w:pPr>
              <w:jc w:val="both"/>
              <w:rPr>
                <w:sz w:val="28"/>
                <w:szCs w:val="28"/>
              </w:rPr>
            </w:pPr>
            <w:r w:rsidRPr="003617EC">
              <w:rPr>
                <w:sz w:val="28"/>
                <w:szCs w:val="28"/>
              </w:rPr>
              <w:t>7-8 классы</w:t>
            </w:r>
          </w:p>
        </w:tc>
        <w:tc>
          <w:tcPr>
            <w:tcW w:w="4785" w:type="dxa"/>
          </w:tcPr>
          <w:p w:rsidR="00BF4D4C" w:rsidRPr="007367B3" w:rsidRDefault="00963BE7" w:rsidP="00E710C8">
            <w:pPr>
              <w:pStyle w:val="1"/>
              <w:tabs>
                <w:tab w:val="left" w:pos="-1620"/>
                <w:tab w:val="left" w:pos="567"/>
              </w:tabs>
              <w:ind w:left="0"/>
              <w:jc w:val="both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 w:rsidR="00594B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6, </w:t>
            </w:r>
            <w:r w:rsidR="00E710C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BF4D4C" w:rsidTr="004A22A5">
        <w:tc>
          <w:tcPr>
            <w:tcW w:w="4785" w:type="dxa"/>
          </w:tcPr>
          <w:p w:rsidR="00BF4D4C" w:rsidRPr="001C6F41" w:rsidRDefault="00BF4D4C" w:rsidP="004A22A5">
            <w:pPr>
              <w:jc w:val="both"/>
              <w:rPr>
                <w:sz w:val="28"/>
                <w:szCs w:val="28"/>
              </w:rPr>
            </w:pPr>
            <w:r w:rsidRPr="001C6F41">
              <w:rPr>
                <w:sz w:val="28"/>
                <w:szCs w:val="28"/>
              </w:rPr>
              <w:t>9-11 классы</w:t>
            </w:r>
          </w:p>
        </w:tc>
        <w:tc>
          <w:tcPr>
            <w:tcW w:w="4785" w:type="dxa"/>
          </w:tcPr>
          <w:p w:rsidR="00BF4D4C" w:rsidRPr="001C6F41" w:rsidRDefault="00BF4D4C" w:rsidP="004A22A5">
            <w:pPr>
              <w:pStyle w:val="1"/>
              <w:tabs>
                <w:tab w:val="left" w:pos="-1620"/>
                <w:tab w:val="left" w:pos="567"/>
              </w:tabs>
              <w:ind w:left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C6F4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</w:tbl>
    <w:p w:rsidR="00BF4D4C" w:rsidRDefault="00BF4D4C" w:rsidP="00BF4D4C">
      <w:pPr>
        <w:pStyle w:val="1"/>
        <w:tabs>
          <w:tab w:val="left" w:pos="-1620"/>
          <w:tab w:val="left" w:pos="567"/>
        </w:tabs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F4D4C" w:rsidRDefault="00BF4D4C" w:rsidP="00BF4D4C">
      <w:pPr>
        <w:pStyle w:val="1"/>
        <w:tabs>
          <w:tab w:val="left" w:pos="-1620"/>
          <w:tab w:val="left" w:pos="567"/>
        </w:tabs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6F03">
        <w:rPr>
          <w:rFonts w:eastAsiaTheme="minorHAnsi"/>
          <w:b/>
          <w:bCs/>
          <w:color w:val="000000"/>
          <w:sz w:val="28"/>
          <w:szCs w:val="28"/>
          <w:lang w:eastAsia="en-US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976F03">
        <w:rPr>
          <w:rFonts w:eastAsiaTheme="minorHAnsi"/>
          <w:color w:val="000000"/>
          <w:sz w:val="28"/>
          <w:szCs w:val="28"/>
          <w:lang w:eastAsia="en-US"/>
        </w:rPr>
        <w:t xml:space="preserve">Использование справочных материалов, средств связи и электронно-вычислительной техники для выполнения заданий </w:t>
      </w:r>
      <w:r w:rsidR="00594BA3">
        <w:rPr>
          <w:rFonts w:eastAsiaTheme="minorHAnsi"/>
          <w:color w:val="000000"/>
          <w:sz w:val="28"/>
          <w:szCs w:val="28"/>
          <w:lang w:eastAsia="en-US"/>
        </w:rPr>
        <w:t>муниципа</w:t>
      </w:r>
      <w:r w:rsidR="004D53C5">
        <w:rPr>
          <w:rFonts w:eastAsiaTheme="minorHAnsi"/>
          <w:color w:val="000000"/>
          <w:sz w:val="28"/>
          <w:szCs w:val="28"/>
          <w:lang w:eastAsia="en-US"/>
        </w:rPr>
        <w:t>л</w:t>
      </w:r>
      <w:r w:rsidRPr="00976F03">
        <w:rPr>
          <w:rFonts w:eastAsiaTheme="minorHAnsi"/>
          <w:color w:val="000000"/>
          <w:sz w:val="28"/>
          <w:szCs w:val="28"/>
          <w:lang w:eastAsia="en-US"/>
        </w:rPr>
        <w:t>ьного этап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76F03">
        <w:rPr>
          <w:rFonts w:eastAsiaTheme="minorHAnsi"/>
          <w:color w:val="000000"/>
          <w:sz w:val="28"/>
          <w:szCs w:val="28"/>
          <w:lang w:eastAsia="en-US"/>
        </w:rPr>
        <w:t xml:space="preserve"> олимпиады не предусмотрено.</w:t>
      </w:r>
    </w:p>
    <w:p w:rsidR="00BF4D4C" w:rsidRPr="00C557B5" w:rsidRDefault="00BF4D4C" w:rsidP="00BF4D4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57B5">
        <w:rPr>
          <w:color w:val="000000"/>
          <w:sz w:val="28"/>
          <w:szCs w:val="28"/>
        </w:rPr>
        <w:t>Участникам олимпиады запрещено обращаться с вопросами к кому-либо, кроме организаторов в аудиториях и членов оргкомитета.</w:t>
      </w:r>
    </w:p>
    <w:p w:rsidR="00BF4D4C" w:rsidRPr="00C557B5" w:rsidRDefault="00BF4D4C" w:rsidP="00BF4D4C">
      <w:pPr>
        <w:shd w:val="clear" w:color="auto" w:fill="FFFFFF"/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lastRenderedPageBreak/>
        <w:t xml:space="preserve">До начала олимпиады все участники проходят в обязательном порядке процедуру регистрации. </w:t>
      </w:r>
    </w:p>
    <w:p w:rsidR="00BF4D4C" w:rsidRPr="00C557B5" w:rsidRDefault="00BF4D4C" w:rsidP="00BF4D4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57B5">
        <w:rPr>
          <w:color w:val="000000"/>
          <w:sz w:val="28"/>
          <w:szCs w:val="28"/>
        </w:rPr>
        <w:t>Перед началом олимпиады организаторы в аудитории напоминают участникам основные положения регламента (о продолжительности тура, о форме, в которой разрешено задавать вопросы, порядке подачи апелляции и т.д.).</w:t>
      </w:r>
    </w:p>
    <w:p w:rsidR="00BF4D4C" w:rsidRPr="00C557B5" w:rsidRDefault="00BF4D4C" w:rsidP="00BF4D4C">
      <w:pPr>
        <w:ind w:firstLine="567"/>
        <w:jc w:val="both"/>
        <w:rPr>
          <w:sz w:val="28"/>
          <w:szCs w:val="28"/>
        </w:rPr>
      </w:pPr>
      <w:r w:rsidRPr="00C557B5">
        <w:rPr>
          <w:color w:val="000000"/>
          <w:sz w:val="28"/>
          <w:szCs w:val="28"/>
        </w:rPr>
        <w:t xml:space="preserve">Затем </w:t>
      </w:r>
      <w:r>
        <w:rPr>
          <w:color w:val="000000"/>
          <w:sz w:val="28"/>
          <w:szCs w:val="28"/>
        </w:rPr>
        <w:t>организаторы</w:t>
      </w:r>
      <w:r w:rsidRPr="00C557B5">
        <w:rPr>
          <w:color w:val="000000"/>
          <w:sz w:val="28"/>
          <w:szCs w:val="28"/>
        </w:rPr>
        <w:t xml:space="preserve"> по аудитории раздают бланки ответов и комплекты заданий (которые могут быть совмещены), бумагу для черновых записей.</w:t>
      </w:r>
    </w:p>
    <w:p w:rsidR="00BF4D4C" w:rsidRPr="00C557B5" w:rsidRDefault="00BF4D4C" w:rsidP="00BF4D4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57B5">
        <w:rPr>
          <w:color w:val="000000"/>
          <w:sz w:val="28"/>
          <w:szCs w:val="28"/>
        </w:rPr>
        <w:t xml:space="preserve">Получив комплект заданий вместе с черновиками, учащиеся на бланке заполняют графы персональных данных, затем приступают к выполнению заданий. </w:t>
      </w:r>
    </w:p>
    <w:p w:rsidR="00BF4D4C" w:rsidRPr="00C557B5" w:rsidRDefault="00BF4D4C" w:rsidP="00BF4D4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57B5">
        <w:rPr>
          <w:color w:val="000000"/>
          <w:sz w:val="28"/>
          <w:szCs w:val="28"/>
        </w:rPr>
        <w:t xml:space="preserve">После проведения описанных выше процедур </w:t>
      </w:r>
      <w:r>
        <w:rPr>
          <w:color w:val="000000"/>
          <w:sz w:val="28"/>
          <w:szCs w:val="28"/>
        </w:rPr>
        <w:t>организаторы</w:t>
      </w:r>
      <w:r w:rsidRPr="00C557B5">
        <w:rPr>
          <w:color w:val="000000"/>
          <w:sz w:val="28"/>
          <w:szCs w:val="28"/>
        </w:rPr>
        <w:t xml:space="preserve"> отмечают время начала тура, а участники приступают к выполнению заданий. </w:t>
      </w:r>
    </w:p>
    <w:p w:rsidR="00BF4D4C" w:rsidRPr="00C557B5" w:rsidRDefault="00BF4D4C" w:rsidP="00BF4D4C">
      <w:pPr>
        <w:tabs>
          <w:tab w:val="left" w:pos="963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могут задать</w:t>
      </w:r>
      <w:r w:rsidRPr="00C557B5">
        <w:rPr>
          <w:color w:val="000000"/>
          <w:sz w:val="28"/>
          <w:szCs w:val="28"/>
        </w:rPr>
        <w:t xml:space="preserve"> организатору в аудитории вопросы по условиям заданий.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  <w:r w:rsidRPr="00C557B5">
        <w:rPr>
          <w:sz w:val="28"/>
          <w:szCs w:val="28"/>
        </w:rPr>
        <w:t xml:space="preserve"> </w:t>
      </w:r>
    </w:p>
    <w:p w:rsidR="00BF4D4C" w:rsidRPr="00C557B5" w:rsidRDefault="00BF4D4C" w:rsidP="00BF4D4C">
      <w:pPr>
        <w:tabs>
          <w:tab w:val="left" w:pos="9638"/>
        </w:tabs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</w:t>
      </w:r>
    </w:p>
    <w:p w:rsidR="00BF4D4C" w:rsidRPr="00C557B5" w:rsidRDefault="00BF4D4C" w:rsidP="00BF4D4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557B5">
        <w:rPr>
          <w:color w:val="000000"/>
          <w:sz w:val="28"/>
          <w:szCs w:val="28"/>
        </w:rPr>
        <w:t>рганизаторы в аудитории напоминают участникам о времени, оставшемся до окончания олимпиады за 15 минут и за 5 минут.</w:t>
      </w:r>
    </w:p>
    <w:p w:rsidR="00BF4D4C" w:rsidRPr="00C557B5" w:rsidRDefault="00BF4D4C" w:rsidP="00BF4D4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57B5">
        <w:rPr>
          <w:color w:val="000000"/>
          <w:sz w:val="28"/>
          <w:szCs w:val="28"/>
        </w:rPr>
        <w:t>Участники олимпиады обязаны по истечении отведенного времени сдать работу. Участники могут сдать работу досрочно, после чего они должны покинуть класс.</w:t>
      </w:r>
    </w:p>
    <w:p w:rsidR="00BF4D4C" w:rsidRPr="00C557B5" w:rsidRDefault="00BF4D4C" w:rsidP="00BF4D4C">
      <w:pPr>
        <w:ind w:firstLine="709"/>
        <w:jc w:val="both"/>
        <w:rPr>
          <w:sz w:val="28"/>
          <w:szCs w:val="28"/>
        </w:rPr>
      </w:pPr>
      <w:r w:rsidRPr="00C557B5">
        <w:rPr>
          <w:sz w:val="28"/>
          <w:szCs w:val="28"/>
        </w:rPr>
        <w:t>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F4D4C" w:rsidRPr="00C557B5" w:rsidRDefault="00BF4D4C" w:rsidP="00BF4D4C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После окончания олимпиады работы участников передаются на шифровку. На бланке с ответами каждой работы пишется соответствующий шифр, указывающий № класса и № работы (например, 7–01, 7–02, 7–03 и т.д.), который дублируется в персональных данных участника на титульном листе. После этого данные участника с продублированным шифром упаковываются в конверт и хранятся до окончания проверки работ. Дешифровка работ осуществляется после окончания проверки и определения победителей и призеров Олимпиады по соответствующему </w:t>
      </w:r>
      <w:r>
        <w:rPr>
          <w:sz w:val="28"/>
          <w:szCs w:val="28"/>
        </w:rPr>
        <w:t>возрастной группе</w:t>
      </w:r>
      <w:r w:rsidRPr="00C557B5">
        <w:rPr>
          <w:sz w:val="28"/>
          <w:szCs w:val="28"/>
        </w:rPr>
        <w:t>.</w:t>
      </w:r>
    </w:p>
    <w:p w:rsidR="00BF4D4C" w:rsidRDefault="00BF4D4C" w:rsidP="00BF4D4C">
      <w:pPr>
        <w:ind w:firstLine="567"/>
        <w:jc w:val="both"/>
        <w:rPr>
          <w:sz w:val="28"/>
          <w:szCs w:val="28"/>
        </w:rPr>
      </w:pPr>
    </w:p>
    <w:p w:rsidR="00BF4D4C" w:rsidRDefault="00BF4D4C" w:rsidP="00BF4D4C">
      <w:pPr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>Для работы жюри необходимо подготовить помещение, оснащенное техническими средствами и канцелярскими принадлежностями: компьютер, принтер, бумага, ручки, карандаши простые, скрепки.</w:t>
      </w:r>
    </w:p>
    <w:p w:rsidR="00BF4D4C" w:rsidRPr="007367B3" w:rsidRDefault="00BF4D4C" w:rsidP="00BF4D4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367B3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Критерии и методика оценивания выполненных олимпиадных заданий </w:t>
      </w:r>
    </w:p>
    <w:p w:rsidR="00BF4D4C" w:rsidRPr="007367B3" w:rsidRDefault="00BF4D4C" w:rsidP="00BF4D4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367B3">
        <w:rPr>
          <w:rFonts w:eastAsiaTheme="minorHAnsi"/>
          <w:color w:val="000000"/>
          <w:sz w:val="28"/>
          <w:szCs w:val="28"/>
          <w:lang w:eastAsia="en-US"/>
        </w:rPr>
        <w:t xml:space="preserve">Система и методика оценивания олимпиадных заданий должна позволять объективно выявить реальный уровень подготовки участников олимпиады. </w:t>
      </w:r>
    </w:p>
    <w:p w:rsidR="00BF4D4C" w:rsidRPr="007367B3" w:rsidRDefault="00BF4D4C" w:rsidP="00BF4D4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367B3">
        <w:rPr>
          <w:rFonts w:eastAsiaTheme="minorHAnsi"/>
          <w:color w:val="000000"/>
          <w:sz w:val="28"/>
          <w:szCs w:val="28"/>
          <w:lang w:eastAsia="en-US"/>
        </w:rPr>
        <w:t xml:space="preserve">С учетом этого, при разработке методики оценивания олимпиадных заданий предметно-методическим комиссиям рекомендуется осуществлять: </w:t>
      </w:r>
    </w:p>
    <w:p w:rsidR="00BF4D4C" w:rsidRDefault="00BF4D4C" w:rsidP="00BF4D4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367B3">
        <w:rPr>
          <w:rFonts w:eastAsiaTheme="minorHAnsi"/>
          <w:color w:val="000000"/>
          <w:sz w:val="28"/>
          <w:szCs w:val="28"/>
          <w:lang w:eastAsia="en-US"/>
        </w:rPr>
        <w:t xml:space="preserve">оценивание качества выполнения участниками заданий в соответствии с критериями и методикой оценивания выполнения олимпиадных заданий, разработанных с учётом определения высшего балла за каждое задание отдельно, а также общей максимально возможной суммой баллов за все задания. </w:t>
      </w:r>
    </w:p>
    <w:p w:rsidR="00BF4D4C" w:rsidRPr="007367B3" w:rsidRDefault="00BF4D4C" w:rsidP="00BF4D4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2830">
        <w:rPr>
          <w:i/>
          <w:iCs/>
          <w:sz w:val="28"/>
          <w:szCs w:val="28"/>
        </w:rPr>
        <w:t xml:space="preserve">Жюри рассматривает записи решений, приведённые только в бланках ответов. Черновик жюри не проверяет, и его содержание не может служить в качестве аргументов ни одной из сторон во время процедуры апелляции. </w:t>
      </w:r>
    </w:p>
    <w:p w:rsidR="00BF4D4C" w:rsidRDefault="00BF4D4C" w:rsidP="00BF4D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2830">
        <w:rPr>
          <w:sz w:val="28"/>
          <w:szCs w:val="28"/>
        </w:rPr>
        <w:t xml:space="preserve">роверку каждого задания, выполненного участниками олимпиады не менее чем двумя членами жюри. В случае расхождения их оценок вопрос об окончательном определении баллов, выставляемых за выполнение заданий, определяется председателем жюри. </w:t>
      </w:r>
    </w:p>
    <w:p w:rsidR="00BF4D4C" w:rsidRPr="007367B3" w:rsidRDefault="00BF4D4C" w:rsidP="00BF4D4C">
      <w:pPr>
        <w:pStyle w:val="Default"/>
        <w:ind w:firstLine="709"/>
        <w:jc w:val="both"/>
        <w:rPr>
          <w:sz w:val="28"/>
          <w:szCs w:val="28"/>
        </w:rPr>
      </w:pPr>
      <w:r w:rsidRPr="005C2830">
        <w:rPr>
          <w:sz w:val="28"/>
          <w:szCs w:val="28"/>
        </w:rPr>
        <w:t xml:space="preserve">Итоговая оценка за </w:t>
      </w:r>
      <w:r w:rsidR="00594BA3">
        <w:rPr>
          <w:sz w:val="28"/>
          <w:szCs w:val="28"/>
        </w:rPr>
        <w:t>муниципаль</w:t>
      </w:r>
      <w:r w:rsidRPr="005C2830">
        <w:rPr>
          <w:sz w:val="28"/>
          <w:szCs w:val="28"/>
        </w:rPr>
        <w:t>ный этап определяется путём сложения общей суммы баллов, набранных участником за выполнение заданий с последующим приведением к 100-балльной системе по формуле:</w:t>
      </w:r>
      <w:r>
        <w:rPr>
          <w:sz w:val="23"/>
          <w:szCs w:val="23"/>
        </w:rPr>
        <w:t xml:space="preserve"> </w:t>
      </w:r>
    </w:p>
    <w:p w:rsidR="00BF4D4C" w:rsidRDefault="00BF4D4C" w:rsidP="00BF4D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26860" cy="619125"/>
            <wp:effectExtent l="19050" t="0" r="684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834" t="35171" r="30788" b="5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6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4C" w:rsidRDefault="00BF4D4C" w:rsidP="00BF4D4C">
      <w:pPr>
        <w:pStyle w:val="Default"/>
        <w:ind w:firstLine="709"/>
        <w:jc w:val="both"/>
        <w:rPr>
          <w:sz w:val="28"/>
          <w:szCs w:val="28"/>
        </w:rPr>
      </w:pPr>
      <w:r w:rsidRPr="005C2830">
        <w:rPr>
          <w:sz w:val="28"/>
          <w:szCs w:val="28"/>
        </w:rPr>
        <w:t xml:space="preserve">где, БИ – итоговая оценка; </w:t>
      </w:r>
    </w:p>
    <w:p w:rsidR="00BF4D4C" w:rsidRPr="005C2830" w:rsidRDefault="00BF4D4C" w:rsidP="00BF4D4C">
      <w:pPr>
        <w:pStyle w:val="Default"/>
        <w:ind w:firstLine="709"/>
        <w:jc w:val="both"/>
        <w:rPr>
          <w:sz w:val="28"/>
          <w:szCs w:val="28"/>
        </w:rPr>
      </w:pPr>
      <w:r w:rsidRPr="005C2830">
        <w:rPr>
          <w:sz w:val="28"/>
          <w:szCs w:val="28"/>
        </w:rPr>
        <w:t xml:space="preserve">БП – сумма баллов, полученных фактически за выполненные задания участником олимпиады; </w:t>
      </w:r>
    </w:p>
    <w:p w:rsidR="00BF4D4C" w:rsidRPr="00C557B5" w:rsidRDefault="00BF4D4C" w:rsidP="00BF4D4C">
      <w:pPr>
        <w:ind w:firstLine="567"/>
        <w:jc w:val="both"/>
        <w:rPr>
          <w:sz w:val="28"/>
          <w:szCs w:val="28"/>
        </w:rPr>
      </w:pPr>
      <w:proofErr w:type="spellStart"/>
      <w:r w:rsidRPr="005C2830">
        <w:rPr>
          <w:sz w:val="28"/>
          <w:szCs w:val="28"/>
        </w:rPr>
        <w:t>Бм</w:t>
      </w:r>
      <w:proofErr w:type="spellEnd"/>
      <w:r w:rsidRPr="005C2830">
        <w:rPr>
          <w:sz w:val="28"/>
          <w:szCs w:val="28"/>
        </w:rPr>
        <w:t xml:space="preserve"> – максимально возможные баллы в данном туре (баллы, которые участник может получить, если без ошибок выполнит все без исключения задания).</w:t>
      </w:r>
    </w:p>
    <w:p w:rsidR="00BF4D4C" w:rsidRPr="00C557B5" w:rsidRDefault="00BF4D4C" w:rsidP="00BF4D4C">
      <w:pPr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Жюри отвечает за объективную проверку олимпиадных заданий, выполненных участниками олимпиады, которые принимает для оценивания закодированными (обезличенными), оценивает выполненные олимпиадные задания в соответствии с критериями и методиками оценивания выполненных олимпиадных заданий; проводит разбор олимпиадных заданий, а также другие функции в соответствии с действующим порядком проведения всероссийской олимпиады школьников. </w:t>
      </w:r>
    </w:p>
    <w:p w:rsidR="00BF4D4C" w:rsidRPr="00C557B5" w:rsidRDefault="00BF4D4C" w:rsidP="00BF4D4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C557B5">
        <w:rPr>
          <w:rFonts w:ascii="Times New Roman" w:hAnsi="Times New Roman"/>
          <w:sz w:val="28"/>
          <w:szCs w:val="28"/>
        </w:rPr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ее рассмотрения. Перед подачей апелляции каждый участник должен иметь возможность индивидуально ознакомиться с предварительными результатами проверки своих работ, чтобы четко аргументировать причины своего несогласия с оценкой жюри.</w:t>
      </w:r>
    </w:p>
    <w:p w:rsidR="00BF4D4C" w:rsidRPr="00C557B5" w:rsidRDefault="00BF4D4C" w:rsidP="00BF4D4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C557B5">
        <w:rPr>
          <w:rFonts w:ascii="Times New Roman" w:hAnsi="Times New Roman"/>
          <w:sz w:val="28"/>
          <w:szCs w:val="28"/>
        </w:rPr>
        <w:lastRenderedPageBreak/>
        <w:t xml:space="preserve">Окончательные итоги </w:t>
      </w:r>
      <w:r w:rsidR="00594BA3">
        <w:rPr>
          <w:rFonts w:ascii="Times New Roman" w:hAnsi="Times New Roman"/>
          <w:sz w:val="28"/>
          <w:szCs w:val="28"/>
        </w:rPr>
        <w:t>муниципа</w:t>
      </w:r>
      <w:r w:rsidRPr="00C557B5">
        <w:rPr>
          <w:rFonts w:ascii="Times New Roman" w:hAnsi="Times New Roman"/>
          <w:sz w:val="28"/>
          <w:szCs w:val="28"/>
        </w:rPr>
        <w:t>льного этапа подводятся жюри только после рассмотрения всех апелляций.</w:t>
      </w:r>
    </w:p>
    <w:p w:rsidR="00BF4D4C" w:rsidRPr="00C557B5" w:rsidRDefault="00BF4D4C" w:rsidP="00BF4D4C">
      <w:pPr>
        <w:pStyle w:val="1"/>
        <w:tabs>
          <w:tab w:val="left" w:pos="-1620"/>
          <w:tab w:val="left" w:pos="0"/>
          <w:tab w:val="left" w:pos="567"/>
        </w:tabs>
        <w:ind w:left="0"/>
        <w:jc w:val="both"/>
        <w:rPr>
          <w:color w:val="000000"/>
          <w:sz w:val="28"/>
          <w:szCs w:val="28"/>
        </w:rPr>
      </w:pPr>
      <w:r w:rsidRPr="00C557B5">
        <w:rPr>
          <w:sz w:val="28"/>
          <w:szCs w:val="28"/>
        </w:rPr>
        <w:tab/>
        <w:t>Окончательные результаты участников фиксируются в итоговой таблице по каждой параллели,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призеров.</w:t>
      </w:r>
      <w:r w:rsidRPr="00C557B5">
        <w:rPr>
          <w:color w:val="000000"/>
          <w:sz w:val="28"/>
          <w:szCs w:val="28"/>
        </w:rPr>
        <w:t xml:space="preserve"> </w:t>
      </w:r>
    </w:p>
    <w:p w:rsidR="00BF4D4C" w:rsidRPr="00C557B5" w:rsidRDefault="00BF4D4C" w:rsidP="00BF4D4C">
      <w:pPr>
        <w:pStyle w:val="1"/>
        <w:tabs>
          <w:tab w:val="left" w:pos="-1620"/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C557B5">
        <w:rPr>
          <w:color w:val="000000"/>
          <w:sz w:val="28"/>
          <w:szCs w:val="28"/>
        </w:rPr>
        <w:tab/>
        <w:t xml:space="preserve">Победителей и призеров определяют в каждой </w:t>
      </w:r>
      <w:r>
        <w:rPr>
          <w:color w:val="000000"/>
          <w:sz w:val="28"/>
          <w:szCs w:val="28"/>
        </w:rPr>
        <w:t>возвратной группе</w:t>
      </w:r>
      <w:r w:rsidRPr="00C557B5">
        <w:rPr>
          <w:color w:val="000000"/>
          <w:sz w:val="28"/>
          <w:szCs w:val="28"/>
        </w:rPr>
        <w:t>. Победителями признаются те участники, которые набрали наибольшее количество баллов, при условии, что количество баллов превышает 50% максимально возможных баллов. Далее по рейтингу идут призеры: 2 место, 3 место.</w:t>
      </w:r>
    </w:p>
    <w:p w:rsidR="00BF4D4C" w:rsidRPr="00C557B5" w:rsidRDefault="00BF4D4C" w:rsidP="00BF4D4C">
      <w:pPr>
        <w:pStyle w:val="1"/>
        <w:tabs>
          <w:tab w:val="left" w:pos="-1620"/>
          <w:tab w:val="left" w:pos="567"/>
          <w:tab w:val="left" w:pos="9000"/>
        </w:tabs>
        <w:ind w:left="0"/>
        <w:jc w:val="both"/>
        <w:rPr>
          <w:sz w:val="28"/>
          <w:szCs w:val="28"/>
        </w:rPr>
      </w:pPr>
      <w:r w:rsidRPr="00C557B5">
        <w:rPr>
          <w:sz w:val="28"/>
          <w:szCs w:val="28"/>
        </w:rPr>
        <w:tab/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BF4D4C" w:rsidRPr="00C557B5" w:rsidRDefault="00BF4D4C" w:rsidP="00BF4D4C">
      <w:pPr>
        <w:pStyle w:val="1"/>
        <w:tabs>
          <w:tab w:val="left" w:pos="-1620"/>
          <w:tab w:val="left" w:pos="1100"/>
          <w:tab w:val="left" w:pos="9000"/>
        </w:tabs>
        <w:ind w:left="0"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594BA3">
        <w:rPr>
          <w:sz w:val="28"/>
          <w:szCs w:val="28"/>
        </w:rPr>
        <w:t>муниципа</w:t>
      </w:r>
      <w:r w:rsidRPr="00C557B5">
        <w:rPr>
          <w:sz w:val="28"/>
          <w:szCs w:val="28"/>
        </w:rPr>
        <w:t>льного этапа олимпиады.</w:t>
      </w:r>
    </w:p>
    <w:p w:rsidR="00BF4D4C" w:rsidRPr="00C557B5" w:rsidRDefault="00BF4D4C" w:rsidP="00BF4D4C">
      <w:pPr>
        <w:jc w:val="center"/>
        <w:rPr>
          <w:sz w:val="28"/>
          <w:szCs w:val="28"/>
        </w:rPr>
      </w:pPr>
    </w:p>
    <w:p w:rsidR="00BF4D4C" w:rsidRDefault="00BF4D4C" w:rsidP="00BF4D4C"/>
    <w:p w:rsidR="00BF4D4C" w:rsidRDefault="00BF4D4C" w:rsidP="00BF4D4C"/>
    <w:p w:rsidR="00102C08" w:rsidRDefault="00102C08"/>
    <w:sectPr w:rsidR="00102C08" w:rsidSect="00DD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D4C"/>
    <w:rsid w:val="00102C08"/>
    <w:rsid w:val="001C6F41"/>
    <w:rsid w:val="001D2165"/>
    <w:rsid w:val="00224ECC"/>
    <w:rsid w:val="002705D5"/>
    <w:rsid w:val="002B2448"/>
    <w:rsid w:val="004501B2"/>
    <w:rsid w:val="004D53C5"/>
    <w:rsid w:val="00594BA3"/>
    <w:rsid w:val="005F73BA"/>
    <w:rsid w:val="00891846"/>
    <w:rsid w:val="008E7261"/>
    <w:rsid w:val="00963BE7"/>
    <w:rsid w:val="00A01E36"/>
    <w:rsid w:val="00BF4D4C"/>
    <w:rsid w:val="00C918CD"/>
    <w:rsid w:val="00E710C8"/>
    <w:rsid w:val="00E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8B84B-EECD-40D7-8217-678EFC0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D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BF4D4C"/>
    <w:pPr>
      <w:ind w:left="720"/>
      <w:contextualSpacing/>
    </w:pPr>
  </w:style>
  <w:style w:type="paragraph" w:customStyle="1" w:styleId="10">
    <w:name w:val="Без интервала1"/>
    <w:rsid w:val="00BF4D4C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F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BF4D4C"/>
  </w:style>
  <w:style w:type="paragraph" w:styleId="a4">
    <w:name w:val="Balloon Text"/>
    <w:basedOn w:val="a"/>
    <w:link w:val="a5"/>
    <w:uiPriority w:val="99"/>
    <w:semiHidden/>
    <w:unhideWhenUsed/>
    <w:rsid w:val="00BF4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D4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Учетная запись Майкрософт</cp:lastModifiedBy>
  <cp:revision>6</cp:revision>
  <dcterms:created xsi:type="dcterms:W3CDTF">2023-10-08T06:09:00Z</dcterms:created>
  <dcterms:modified xsi:type="dcterms:W3CDTF">2023-10-13T05:29:00Z</dcterms:modified>
</cp:coreProperties>
</file>